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0B" w:rsidRDefault="001F2A51">
      <w:pPr>
        <w:jc w:val="center"/>
        <w:rPr>
          <w:rFonts w:ascii="黑体" w:eastAsia="黑体" w:hAnsi="黑体"/>
          <w:b/>
          <w:sz w:val="40"/>
          <w:szCs w:val="36"/>
        </w:rPr>
      </w:pPr>
      <w:r>
        <w:rPr>
          <w:rFonts w:ascii="黑体" w:eastAsia="黑体" w:hAnsi="黑体" w:hint="eastAsia"/>
          <w:b/>
          <w:sz w:val="40"/>
          <w:szCs w:val="36"/>
        </w:rPr>
        <w:t>2017-2018学年东南大学数学学院</w:t>
      </w:r>
      <w:r w:rsidR="005E03A5">
        <w:rPr>
          <w:rFonts w:ascii="黑体" w:eastAsia="黑体" w:hAnsi="黑体" w:hint="eastAsia"/>
          <w:b/>
          <w:sz w:val="40"/>
          <w:szCs w:val="36"/>
        </w:rPr>
        <w:t>团委</w:t>
      </w:r>
    </w:p>
    <w:p w:rsidR="00283F0B" w:rsidRDefault="005E03A5">
      <w:pPr>
        <w:jc w:val="center"/>
        <w:rPr>
          <w:rFonts w:ascii="黑体" w:eastAsia="黑体" w:hAnsi="黑体"/>
          <w:b/>
          <w:sz w:val="40"/>
          <w:szCs w:val="36"/>
        </w:rPr>
      </w:pPr>
      <w:r>
        <w:rPr>
          <w:rFonts w:ascii="黑体" w:eastAsia="黑体" w:hAnsi="黑体" w:hint="eastAsia"/>
          <w:b/>
          <w:sz w:val="40"/>
          <w:szCs w:val="36"/>
        </w:rPr>
        <w:t>副书记</w:t>
      </w:r>
      <w:bookmarkStart w:id="0" w:name="_GoBack"/>
      <w:bookmarkEnd w:id="0"/>
      <w:r w:rsidR="00726D70">
        <w:rPr>
          <w:rFonts w:ascii="黑体" w:eastAsia="黑体" w:hAnsi="黑体" w:hint="eastAsia"/>
          <w:b/>
          <w:sz w:val="40"/>
          <w:szCs w:val="36"/>
        </w:rPr>
        <w:t>竞选简历表</w:t>
      </w:r>
    </w:p>
    <w:tbl>
      <w:tblPr>
        <w:tblW w:w="93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708"/>
        <w:gridCol w:w="1701"/>
        <w:gridCol w:w="709"/>
        <w:gridCol w:w="1276"/>
        <w:gridCol w:w="708"/>
        <w:gridCol w:w="1843"/>
        <w:gridCol w:w="1985"/>
      </w:tblGrid>
      <w:tr w:rsidR="00283F0B">
        <w:trPr>
          <w:trHeight w:val="1021"/>
          <w:jc w:val="center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3F0B" w:rsidRDefault="00283F0B">
            <w:pPr>
              <w:rPr>
                <w:rFonts w:ascii="Verdana" w:hAnsi="Verdana" w:cs="宋体"/>
                <w:b/>
                <w:color w:val="000000"/>
                <w:kern w:val="0"/>
                <w:szCs w:val="21"/>
              </w:rPr>
            </w:pPr>
          </w:p>
          <w:p w:rsidR="00283F0B" w:rsidRDefault="00283F0B">
            <w:pPr>
              <w:rPr>
                <w:rFonts w:ascii="Verdana" w:hAnsi="Verdana" w:cs="宋体"/>
                <w:b/>
                <w:color w:val="000000"/>
                <w:kern w:val="0"/>
                <w:szCs w:val="21"/>
              </w:rPr>
            </w:pPr>
          </w:p>
          <w:p w:rsidR="00283F0B" w:rsidRDefault="00283F0B">
            <w:pPr>
              <w:rPr>
                <w:rFonts w:ascii="Verdana" w:hAnsi="Verdana" w:cs="宋体"/>
                <w:b/>
                <w:color w:val="000000"/>
                <w:kern w:val="0"/>
                <w:szCs w:val="21"/>
              </w:rPr>
            </w:pPr>
          </w:p>
          <w:p w:rsidR="00283F0B" w:rsidRDefault="00726D70">
            <w:pPr>
              <w:rPr>
                <w:rFonts w:ascii="Verdana" w:hAnsi="Verdana" w:cs="宋体"/>
                <w:b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color w:val="000000"/>
                <w:kern w:val="0"/>
                <w:szCs w:val="21"/>
              </w:rPr>
              <w:t>基本信息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726D70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726D70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726D70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ab/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726D70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 w:rsidR="00283F0B">
        <w:trPr>
          <w:trHeight w:val="1021"/>
          <w:jc w:val="center"/>
        </w:trPr>
        <w:tc>
          <w:tcPr>
            <w:tcW w:w="4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widowControl/>
              <w:jc w:val="left"/>
              <w:rPr>
                <w:rFonts w:ascii="Verdana" w:hAnsi="Verdan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726D70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726D70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726D70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 w:rsidR="00283F0B">
        <w:trPr>
          <w:trHeight w:val="1021"/>
          <w:jc w:val="center"/>
        </w:trPr>
        <w:tc>
          <w:tcPr>
            <w:tcW w:w="4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widowControl/>
              <w:jc w:val="left"/>
              <w:rPr>
                <w:rFonts w:ascii="Verdana" w:hAnsi="Verdan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726D70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726D70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726D70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 w:rsidR="00283F0B">
        <w:trPr>
          <w:trHeight w:val="1865"/>
          <w:jc w:val="center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3F0B" w:rsidRDefault="00283F0B">
            <w:pPr>
              <w:rPr>
                <w:rFonts w:ascii="Verdana" w:hAnsi="Verdana" w:cs="宋体"/>
                <w:b/>
                <w:color w:val="000000"/>
                <w:kern w:val="0"/>
                <w:szCs w:val="21"/>
              </w:rPr>
            </w:pPr>
          </w:p>
          <w:p w:rsidR="00283F0B" w:rsidRDefault="00726D70">
            <w:pPr>
              <w:rPr>
                <w:rFonts w:ascii="Verdana" w:hAnsi="Verdana" w:cs="宋体"/>
                <w:b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893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 w:rsidR="00283F0B">
        <w:trPr>
          <w:trHeight w:val="2074"/>
          <w:jc w:val="center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3F0B" w:rsidRDefault="00283F0B">
            <w:pPr>
              <w:jc w:val="center"/>
              <w:rPr>
                <w:rFonts w:ascii="Verdana" w:hAnsi="Verdana" w:cs="宋体"/>
                <w:b/>
                <w:color w:val="000000"/>
                <w:kern w:val="0"/>
                <w:szCs w:val="21"/>
              </w:rPr>
            </w:pPr>
          </w:p>
          <w:p w:rsidR="00283F0B" w:rsidRDefault="00726D70">
            <w:pPr>
              <w:jc w:val="center"/>
              <w:rPr>
                <w:rFonts w:ascii="Verdana" w:hAnsi="Verdana" w:cs="宋体"/>
                <w:b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893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 w:rsidP="00726D70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 w:rsidR="00283F0B">
        <w:trPr>
          <w:trHeight w:val="2189"/>
          <w:jc w:val="center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3F0B" w:rsidRDefault="00283F0B">
            <w:pPr>
              <w:jc w:val="center"/>
              <w:rPr>
                <w:rFonts w:ascii="Verdana" w:hAnsi="Verdana" w:cs="宋体"/>
                <w:b/>
                <w:color w:val="000000"/>
                <w:kern w:val="0"/>
                <w:szCs w:val="21"/>
              </w:rPr>
            </w:pPr>
          </w:p>
          <w:p w:rsidR="00283F0B" w:rsidRDefault="00726D70">
            <w:pPr>
              <w:jc w:val="center"/>
              <w:rPr>
                <w:rFonts w:ascii="Verdana" w:hAnsi="Verdana" w:cs="宋体"/>
                <w:b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color w:val="000000"/>
                <w:kern w:val="0"/>
                <w:szCs w:val="21"/>
              </w:rPr>
              <w:t>自我评价</w:t>
            </w:r>
          </w:p>
        </w:tc>
        <w:tc>
          <w:tcPr>
            <w:tcW w:w="893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 w:rsidR="00283F0B">
        <w:trPr>
          <w:trHeight w:val="2097"/>
          <w:jc w:val="center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3F0B" w:rsidRDefault="00726D70">
            <w:pPr>
              <w:rPr>
                <w:rFonts w:ascii="Verdana" w:hAnsi="Verdana" w:cs="宋体"/>
                <w:b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color w:val="000000"/>
                <w:kern w:val="0"/>
                <w:szCs w:val="21"/>
              </w:rPr>
              <w:t>工作理念简述</w:t>
            </w:r>
          </w:p>
        </w:tc>
        <w:tc>
          <w:tcPr>
            <w:tcW w:w="893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F0B" w:rsidRDefault="00283F0B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</w:tbl>
    <w:p w:rsidR="00283F0B" w:rsidRDefault="00283F0B"/>
    <w:p w:rsidR="00283F0B" w:rsidRDefault="00283F0B"/>
    <w:sectPr w:rsidR="00283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B5"/>
    <w:rsid w:val="000239E6"/>
    <w:rsid w:val="000C56B5"/>
    <w:rsid w:val="001F2A51"/>
    <w:rsid w:val="00283F0B"/>
    <w:rsid w:val="005E03A5"/>
    <w:rsid w:val="00726D70"/>
    <w:rsid w:val="00FE1959"/>
    <w:rsid w:val="1A651F91"/>
    <w:rsid w:val="2F96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807566-6F9D-45B4-BCE3-59B6A8AD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 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Wayne</dc:creator>
  <cp:lastModifiedBy>Roy Wayne</cp:lastModifiedBy>
  <cp:revision>6</cp:revision>
  <dcterms:created xsi:type="dcterms:W3CDTF">2016-05-20T03:50:00Z</dcterms:created>
  <dcterms:modified xsi:type="dcterms:W3CDTF">2017-05-18T02:32:00Z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